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8A89" w14:textId="77777777" w:rsidR="00205D77" w:rsidRPr="003630BA" w:rsidRDefault="00CD5E72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30BA">
        <w:rPr>
          <w:rFonts w:ascii="Times New Roman" w:hAnsi="Times New Roman"/>
          <w:b/>
          <w:bCs/>
          <w:sz w:val="24"/>
          <w:szCs w:val="24"/>
          <w:u w:val="single"/>
        </w:rPr>
        <w:t xml:space="preserve">Самообследование результатов работы </w:t>
      </w:r>
    </w:p>
    <w:p w14:paraId="44DCDA16" w14:textId="2AF96350" w:rsidR="00205D77" w:rsidRPr="003630BA" w:rsidRDefault="00CD5E72" w:rsidP="00491645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30BA">
        <w:rPr>
          <w:rFonts w:ascii="Times New Roman" w:hAnsi="Times New Roman"/>
          <w:b/>
          <w:bCs/>
          <w:sz w:val="24"/>
          <w:szCs w:val="24"/>
          <w:u w:val="single"/>
        </w:rPr>
        <w:t xml:space="preserve">ММО педагогов-психологов </w:t>
      </w:r>
      <w:r w:rsidR="00491645" w:rsidRPr="003630BA">
        <w:rPr>
          <w:rFonts w:ascii="Times New Roman" w:hAnsi="Times New Roman"/>
          <w:b/>
          <w:bCs/>
          <w:sz w:val="24"/>
          <w:szCs w:val="24"/>
          <w:u w:val="single"/>
        </w:rPr>
        <w:t>Баганского района</w:t>
      </w:r>
    </w:p>
    <w:p w14:paraId="67A75236" w14:textId="77777777" w:rsidR="00205D77" w:rsidRPr="003630BA" w:rsidRDefault="00CD5E72">
      <w:pPr>
        <w:jc w:val="center"/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</w:rPr>
        <w:t>(название муниципалитета)</w:t>
      </w:r>
    </w:p>
    <w:p w14:paraId="1909C1C1" w14:textId="77777777" w:rsidR="00205D77" w:rsidRPr="003630BA" w:rsidRDefault="00CD5E72">
      <w:pPr>
        <w:jc w:val="center"/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</w:rPr>
        <w:t>за 2023/24 учебный год</w:t>
      </w:r>
    </w:p>
    <w:p w14:paraId="265ABE50" w14:textId="77777777" w:rsidR="00205D77" w:rsidRPr="003630BA" w:rsidRDefault="00CD5E72">
      <w:pPr>
        <w:tabs>
          <w:tab w:val="left" w:pos="1248"/>
        </w:tabs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</w:rPr>
        <w:tab/>
      </w:r>
    </w:p>
    <w:p w14:paraId="0243DB8F" w14:textId="77777777" w:rsidR="00205D77" w:rsidRPr="003630BA" w:rsidRDefault="00CD5E72">
      <w:pPr>
        <w:pStyle w:val="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</w:rPr>
        <w:t>Общие данные: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027"/>
        <w:gridCol w:w="1642"/>
        <w:gridCol w:w="1558"/>
        <w:gridCol w:w="1888"/>
        <w:gridCol w:w="1510"/>
      </w:tblGrid>
      <w:tr w:rsidR="00205D77" w:rsidRPr="003630BA" w14:paraId="267D6BFB" w14:textId="77777777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9DEC" w14:textId="77777777" w:rsidR="00205D77" w:rsidRPr="003630BA" w:rsidRDefault="00205D77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1737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7776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B553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E142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Контакты (телефон, почта)</w:t>
            </w:r>
          </w:p>
        </w:tc>
      </w:tr>
      <w:tr w:rsidR="00205D77" w:rsidRPr="003630BA" w14:paraId="0A663814" w14:textId="77777777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4F35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6A8CB" w14:textId="3CAF6A0F" w:rsidR="00205D77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Железко Галина Петровна</w:t>
            </w:r>
          </w:p>
          <w:p w14:paraId="3084A927" w14:textId="77777777" w:rsidR="00491645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E7F619F" w14:textId="663C81DD" w:rsidR="00491645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0BA">
              <w:rPr>
                <w:rFonts w:ascii="Times New Roman" w:hAnsi="Times New Roman"/>
                <w:sz w:val="24"/>
                <w:szCs w:val="24"/>
              </w:rPr>
              <w:t>Баганова</w:t>
            </w:r>
            <w:proofErr w:type="spellEnd"/>
            <w:r w:rsidRPr="003630BA"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B9B8" w14:textId="6C59FFA1" w:rsidR="00205D77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  <w:p w14:paraId="53B0A1BF" w14:textId="77777777" w:rsidR="00491645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7D0E18A" w14:textId="1D01D0E2" w:rsidR="00491645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МКДОУ Баганский детский сад «Солнышко»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C22" w14:textId="77777777" w:rsidR="00205D77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1345DE8D" w14:textId="77777777" w:rsidR="00491645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52F30C0" w14:textId="77777777" w:rsidR="00491645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3691744" w14:textId="6942998F" w:rsidR="00491645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8280" w14:textId="77777777" w:rsidR="00205D77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89130010632</w:t>
            </w:r>
          </w:p>
          <w:p w14:paraId="6AAEB729" w14:textId="3A3A09B5" w:rsidR="00491645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F933F1E" w14:textId="77777777" w:rsidR="00491645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1AE6505" w14:textId="5277100B" w:rsidR="00491645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89538579163</w:t>
            </w:r>
          </w:p>
        </w:tc>
      </w:tr>
      <w:tr w:rsidR="00205D77" w:rsidRPr="003630BA" w14:paraId="39A6AC59" w14:textId="77777777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00C7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Заместитель руководителя ММО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49DE6" w14:textId="77777777" w:rsidR="00205D77" w:rsidRPr="003630BA" w:rsidRDefault="00205D77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3E99" w14:textId="77777777" w:rsidR="00205D77" w:rsidRPr="003630BA" w:rsidRDefault="00205D77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3658" w14:textId="77777777" w:rsidR="00205D77" w:rsidRPr="003630BA" w:rsidRDefault="00205D77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A1BD" w14:textId="77777777" w:rsidR="00205D77" w:rsidRPr="003630BA" w:rsidRDefault="00205D77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D77" w:rsidRPr="003630BA" w14:paraId="67F2EF65" w14:textId="77777777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A042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Куратор от ММС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E2E9" w14:textId="77777777" w:rsidR="00205D77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0BA">
              <w:rPr>
                <w:rFonts w:ascii="Times New Roman" w:hAnsi="Times New Roman"/>
                <w:sz w:val="24"/>
                <w:szCs w:val="24"/>
              </w:rPr>
              <w:t>Тололо</w:t>
            </w:r>
            <w:proofErr w:type="spellEnd"/>
            <w:r w:rsidRPr="003630BA"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  <w:p w14:paraId="7D703636" w14:textId="77777777" w:rsidR="00491645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9C6DA37" w14:textId="64D99821" w:rsidR="00491645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0BA">
              <w:rPr>
                <w:rFonts w:ascii="Times New Roman" w:hAnsi="Times New Roman"/>
                <w:sz w:val="24"/>
                <w:szCs w:val="24"/>
              </w:rPr>
              <w:t>Процик</w:t>
            </w:r>
            <w:proofErr w:type="spellEnd"/>
            <w:r w:rsidRPr="003630BA">
              <w:rPr>
                <w:rFonts w:ascii="Times New Roman" w:hAnsi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72CE" w14:textId="6FF90728" w:rsidR="00205D77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 НСО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D0AB" w14:textId="77777777" w:rsidR="00205D77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14:paraId="4095F004" w14:textId="77777777" w:rsidR="00491645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2FF680F" w14:textId="77777777" w:rsidR="00491645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19A4E8A" w14:textId="77777777" w:rsidR="00491645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B77285F" w14:textId="522F0967" w:rsidR="00491645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0DCB" w14:textId="08772B39" w:rsidR="00491645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8 383 53 49 315</w:t>
            </w:r>
          </w:p>
          <w:p w14:paraId="4B47B777" w14:textId="77777777" w:rsidR="00491645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BDA8C38" w14:textId="77777777" w:rsidR="00491645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5548EB2" w14:textId="3B1E950B" w:rsidR="00205D77" w:rsidRPr="003630BA" w:rsidRDefault="0049164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8 383 53 49 331</w:t>
            </w:r>
          </w:p>
        </w:tc>
      </w:tr>
    </w:tbl>
    <w:p w14:paraId="6DD6E063" w14:textId="77777777" w:rsidR="00205D77" w:rsidRPr="003630BA" w:rsidRDefault="00205D77">
      <w:pPr>
        <w:pStyle w:val="af"/>
        <w:rPr>
          <w:rFonts w:ascii="Times New Roman" w:hAnsi="Times New Roman"/>
          <w:sz w:val="24"/>
          <w:szCs w:val="24"/>
        </w:rPr>
      </w:pPr>
    </w:p>
    <w:p w14:paraId="676B28FA" w14:textId="4D4FC57A" w:rsidR="00205D77" w:rsidRPr="003630BA" w:rsidRDefault="00CD5E72">
      <w:pPr>
        <w:pStyle w:val="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</w:rPr>
        <w:t xml:space="preserve">Соответствие критериям оценки деятельности ММО, включающего </w:t>
      </w:r>
      <w:r w:rsidR="00491645" w:rsidRPr="003630BA">
        <w:rPr>
          <w:rFonts w:ascii="Times New Roman" w:hAnsi="Times New Roman"/>
          <w:b/>
          <w:bCs/>
          <w:sz w:val="24"/>
          <w:szCs w:val="24"/>
          <w:u w:val="single"/>
        </w:rPr>
        <w:t>16</w:t>
      </w:r>
      <w:r w:rsidRPr="003630BA">
        <w:rPr>
          <w:rFonts w:ascii="Times New Roman" w:hAnsi="Times New Roman"/>
          <w:sz w:val="24"/>
          <w:szCs w:val="24"/>
        </w:rPr>
        <w:t xml:space="preserve"> педагогов-психологов:</w:t>
      </w:r>
    </w:p>
    <w:p w14:paraId="150FF822" w14:textId="77777777" w:rsidR="00205D77" w:rsidRPr="003630BA" w:rsidRDefault="00205D77">
      <w:pPr>
        <w:pStyle w:val="af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350"/>
        <w:gridCol w:w="2126"/>
        <w:gridCol w:w="2126"/>
      </w:tblGrid>
      <w:tr w:rsidR="00205D77" w:rsidRPr="003630BA" w14:paraId="53F186A6" w14:textId="77777777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E6C0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28A4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Количество членов ММО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1411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доля в % от общего количества</w:t>
            </w:r>
          </w:p>
        </w:tc>
      </w:tr>
      <w:tr w:rsidR="00205D77" w:rsidRPr="003630BA" w14:paraId="4DFD81AB" w14:textId="77777777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6A2A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3630BA">
              <w:rPr>
                <w:rFonts w:ascii="Times New Roman" w:hAnsi="Times New Roman"/>
                <w:sz w:val="24"/>
                <w:szCs w:val="24"/>
              </w:rPr>
              <w:t>методических событиях регионального уровня (конференции, семинары, сессии)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C19F" w14:textId="2A9D38EB" w:rsidR="00205D77" w:rsidRPr="003630BA" w:rsidRDefault="00BB0179">
            <w:pPr>
              <w:pStyle w:val="af"/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CE0D" w14:textId="2BB14108" w:rsidR="00205D77" w:rsidRPr="003630BA" w:rsidRDefault="00BB0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</w:tr>
      <w:tr w:rsidR="00205D77" w:rsidRPr="003630BA" w14:paraId="536D9FB4" w14:textId="77777777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58C4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00F0" w14:textId="6C9D65E9" w:rsidR="00205D77" w:rsidRPr="003630BA" w:rsidRDefault="00BB0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D7B3" w14:textId="6D5B9F7A" w:rsidR="00205D77" w:rsidRPr="003630BA" w:rsidRDefault="00BB0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5D77" w:rsidRPr="003630BA" w14:paraId="425BDF29" w14:textId="77777777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A6A4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AAC8" w14:textId="6F020F44" w:rsidR="00205D77" w:rsidRPr="003630BA" w:rsidRDefault="00BB0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A640" w14:textId="3D109EF6" w:rsidR="00205D77" w:rsidRPr="003630BA" w:rsidRDefault="00BB0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5D77" w:rsidRPr="003630BA" w14:paraId="65B1F39B" w14:textId="77777777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EFC0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Трансляция результатов инновационной педагогической деяте</w:t>
            </w:r>
            <w:r w:rsidRPr="003630BA">
              <w:rPr>
                <w:rFonts w:ascii="Times New Roman" w:hAnsi="Times New Roman"/>
                <w:sz w:val="24"/>
                <w:szCs w:val="24"/>
              </w:rPr>
              <w:t>льности на  муниципальном уровне (открытые уроки, мастер-классы, выступления)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7A03" w14:textId="41AF1590" w:rsidR="00205D77" w:rsidRPr="003630BA" w:rsidRDefault="00BB0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6FB9" w14:textId="3F38B2DF" w:rsidR="00205D77" w:rsidRPr="003630BA" w:rsidRDefault="00BB0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205D77" w:rsidRPr="003630BA" w14:paraId="515DF806" w14:textId="77777777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749F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lastRenderedPageBreak/>
              <w:t>Трансляция результатов инновационной педагогической деятельности на  региональном уровне (открытые уроки, мастер-классы, выступления)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E681" w14:textId="7D32DEF6" w:rsidR="00205D77" w:rsidRPr="003630BA" w:rsidRDefault="00BB0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CEAF" w14:textId="23A08E49" w:rsidR="00205D77" w:rsidRPr="003630BA" w:rsidRDefault="00BB0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5D77" w:rsidRPr="003630BA" w14:paraId="35AD9131" w14:textId="77777777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DFF7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3630BA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3630BA">
              <w:rPr>
                <w:rFonts w:ascii="Times New Roman" w:hAnsi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BBC8" w14:textId="6D478A9C" w:rsidR="00205D77" w:rsidRPr="003630BA" w:rsidRDefault="00BB0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B236" w14:textId="03EDA73E" w:rsidR="00205D77" w:rsidRPr="003630BA" w:rsidRDefault="00BB0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05D77" w:rsidRPr="003630BA" w14:paraId="61A90AAA" w14:textId="77777777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DAE4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Освоение кураторской методики, иных современных образовательных технологий (наличие документов о повышении квалификации)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51B7" w14:textId="13A20974" w:rsidR="00205D77" w:rsidRPr="003630BA" w:rsidRDefault="00BB0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C11B" w14:textId="2BB16091" w:rsidR="00205D77" w:rsidRPr="003630BA" w:rsidRDefault="00BB0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0</w:t>
            </w:r>
            <w:r w:rsidR="007F0468" w:rsidRPr="003630BA">
              <w:rPr>
                <w:rFonts w:ascii="Times New Roman" w:hAnsi="Times New Roman"/>
                <w:sz w:val="24"/>
                <w:szCs w:val="24"/>
              </w:rPr>
              <w:t>,6%</w:t>
            </w:r>
          </w:p>
        </w:tc>
      </w:tr>
      <w:tr w:rsidR="00205D77" w:rsidRPr="003630BA" w14:paraId="585A46B4" w14:textId="77777777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FE24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на курирующей ММО кафедре </w:t>
            </w:r>
            <w:proofErr w:type="spellStart"/>
            <w:r w:rsidRPr="003630BA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Pr="003630BA">
              <w:rPr>
                <w:rFonts w:ascii="Times New Roman" w:hAnsi="Times New Roman"/>
                <w:sz w:val="24"/>
                <w:szCs w:val="24"/>
              </w:rPr>
              <w:t xml:space="preserve"> (кур</w:t>
            </w:r>
            <w:r w:rsidRPr="003630BA">
              <w:rPr>
                <w:rFonts w:ascii="Times New Roman" w:hAnsi="Times New Roman"/>
                <w:sz w:val="24"/>
                <w:szCs w:val="24"/>
              </w:rPr>
              <w:t>с ПК, стажировка)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7183" w14:textId="0AB6AABC" w:rsidR="00205D77" w:rsidRPr="003630BA" w:rsidRDefault="007F046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7E8A" w14:textId="75A0A22C" w:rsidR="00205D77" w:rsidRPr="003630BA" w:rsidRDefault="007F046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205D77" w:rsidRPr="003630BA" w14:paraId="281B8B31" w14:textId="77777777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47AD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Участие в педагогических олимпиадах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7AFC" w14:textId="4B36370D" w:rsidR="00205D77" w:rsidRPr="003630BA" w:rsidRDefault="007F046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E5CB" w14:textId="22BF23BB" w:rsidR="00205D77" w:rsidRPr="003630BA" w:rsidRDefault="007F046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205D77" w:rsidRPr="003630BA" w14:paraId="37FDD3B5" w14:textId="77777777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A699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2694" w14:textId="2E7A5E42" w:rsidR="00205D77" w:rsidRPr="003630BA" w:rsidRDefault="007F046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E44A" w14:textId="277ECF96" w:rsidR="00205D77" w:rsidRPr="003630BA" w:rsidRDefault="007F046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FAFA504" w14:textId="77777777" w:rsidR="00205D77" w:rsidRPr="003630BA" w:rsidRDefault="00205D77">
      <w:pPr>
        <w:pStyle w:val="af"/>
        <w:rPr>
          <w:rFonts w:ascii="Times New Roman" w:hAnsi="Times New Roman"/>
          <w:sz w:val="24"/>
          <w:szCs w:val="24"/>
        </w:rPr>
      </w:pPr>
    </w:p>
    <w:p w14:paraId="305A5143" w14:textId="77777777" w:rsidR="00205D77" w:rsidRPr="003630BA" w:rsidRDefault="00CD5E72">
      <w:pPr>
        <w:jc w:val="center"/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</w:rPr>
        <w:t>Проведение заседаний и мероприятий ММО за 2023/24 учебный г</w:t>
      </w:r>
      <w:r w:rsidRPr="003630BA">
        <w:rPr>
          <w:rFonts w:ascii="Times New Roman" w:hAnsi="Times New Roman"/>
          <w:sz w:val="24"/>
          <w:szCs w:val="24"/>
        </w:rPr>
        <w:t>од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1721"/>
        <w:gridCol w:w="2390"/>
        <w:gridCol w:w="1843"/>
        <w:gridCol w:w="2126"/>
      </w:tblGrid>
      <w:tr w:rsidR="00205D77" w:rsidRPr="003630BA" w14:paraId="16841C57" w14:textId="7777777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43C5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9A88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3590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AD35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Результат заседания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8033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 xml:space="preserve">Ссылка на информацию о </w:t>
            </w:r>
            <w:r w:rsidRPr="003630BA">
              <w:rPr>
                <w:rFonts w:ascii="Times New Roman" w:hAnsi="Times New Roman"/>
                <w:sz w:val="24"/>
                <w:szCs w:val="24"/>
              </w:rPr>
              <w:t>заседании на официальном сайте</w:t>
            </w:r>
          </w:p>
        </w:tc>
      </w:tr>
      <w:tr w:rsidR="00205D77" w:rsidRPr="003630BA" w14:paraId="626A1EF1" w14:textId="77777777">
        <w:tc>
          <w:tcPr>
            <w:tcW w:w="8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FA17" w14:textId="77777777" w:rsidR="00205D77" w:rsidRPr="003630BA" w:rsidRDefault="00CD5E7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b/>
                <w:i/>
                <w:sz w:val="24"/>
                <w:szCs w:val="24"/>
              </w:rPr>
              <w:t>Инвариантная часть согласованного с кафедрой плана работы ММО</w:t>
            </w:r>
          </w:p>
        </w:tc>
      </w:tr>
      <w:tr w:rsidR="00205D77" w:rsidRPr="003630BA" w14:paraId="57821CAC" w14:textId="7777777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F48C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4F0A" w14:textId="7F9ED35E" w:rsidR="00205D77" w:rsidRPr="003630BA" w:rsidRDefault="001C1B4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8049C" w14:textId="5D7049EA" w:rsidR="00205D77" w:rsidRPr="003630BA" w:rsidRDefault="001C1B4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Проектировочная сессия «Актуальные аспекты проектирования образовательного процесса в соответствии с требованиями ФГОС общего образования, ФООП и ФАОП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C78A" w14:textId="77777777" w:rsidR="001C1B40" w:rsidRPr="003630BA" w:rsidRDefault="001C1B40" w:rsidP="001C1B40">
            <w:pPr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В ходе подведения итогов работы участники сессии высказывались о важности применения предложенного формата при проведении заседаний возглавляемых ими методических объединений.</w:t>
            </w:r>
          </w:p>
          <w:p w14:paraId="7CA57D34" w14:textId="77777777" w:rsidR="00205D77" w:rsidRPr="003630BA" w:rsidRDefault="00205D77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7566" w14:textId="7DD7759F" w:rsidR="00205D77" w:rsidRPr="003630BA" w:rsidRDefault="001C1B4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630BA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https://mmcbag.ucoz.ru/index/mmo_specialistov_psikhologo_pedagogicheskogo_soprovozhdenija/0-324</w:t>
              </w:r>
            </w:hyperlink>
          </w:p>
          <w:p w14:paraId="73C13E5B" w14:textId="18033413" w:rsidR="001C1B40" w:rsidRPr="003630BA" w:rsidRDefault="001C1B4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D77" w:rsidRPr="003630BA" w14:paraId="4FA6A8BF" w14:textId="7777777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D6D0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CBB8" w14:textId="53E4ED0A" w:rsidR="00205D77" w:rsidRPr="003630BA" w:rsidRDefault="003630B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29BD" w14:textId="73C7D3CD" w:rsidR="00205D77" w:rsidRPr="003630BA" w:rsidRDefault="003630B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Стратегическая сессия «Актуальные вопросы девиантного поведения обучающихся»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ED9C" w14:textId="6070835B" w:rsidR="00205D77" w:rsidRPr="003630BA" w:rsidRDefault="003630B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 xml:space="preserve">Было рекомендовано при планировании тем ММО учитывать </w:t>
            </w:r>
            <w:r w:rsidRPr="003630BA">
              <w:rPr>
                <w:rFonts w:ascii="Times New Roman" w:hAnsi="Times New Roman"/>
                <w:sz w:val="24"/>
                <w:szCs w:val="24"/>
              </w:rPr>
              <w:lastRenderedPageBreak/>
              <w:t>темы самообразований коллег.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F5FE" w14:textId="27058C55" w:rsidR="00205D77" w:rsidRPr="003630BA" w:rsidRDefault="003630B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630BA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https://edu54.ru/video/1129956/?ysclid=lx0fw7xp1s856346132</w:t>
              </w:r>
            </w:hyperlink>
          </w:p>
          <w:p w14:paraId="09384B1F" w14:textId="47A70418" w:rsidR="003630BA" w:rsidRPr="003630BA" w:rsidRDefault="003630B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D77" w:rsidRPr="003630BA" w14:paraId="62F8CCC3" w14:textId="7777777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81FA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1E74" w14:textId="77777777" w:rsidR="00205D77" w:rsidRPr="003630BA" w:rsidRDefault="00205D77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F851" w14:textId="77777777" w:rsidR="00205D77" w:rsidRPr="003630BA" w:rsidRDefault="00205D77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33C3" w14:textId="77777777" w:rsidR="00205D77" w:rsidRPr="003630BA" w:rsidRDefault="00205D77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8EBD" w14:textId="77777777" w:rsidR="00205D77" w:rsidRPr="003630BA" w:rsidRDefault="00205D77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D77" w:rsidRPr="003630BA" w14:paraId="53EC6E65" w14:textId="77777777">
        <w:tc>
          <w:tcPr>
            <w:tcW w:w="8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4873" w14:textId="77777777" w:rsidR="00205D77" w:rsidRPr="003630BA" w:rsidRDefault="00CD5E7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Вариативная часть согласованного с кафедрой плана работы ММО</w:t>
            </w:r>
          </w:p>
        </w:tc>
      </w:tr>
      <w:tr w:rsidR="00205D77" w:rsidRPr="003630BA" w14:paraId="499C970A" w14:textId="7777777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3F408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9A7E" w14:textId="06017DE7" w:rsidR="00205D77" w:rsidRPr="003630BA" w:rsidRDefault="001C1B4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09.10.2023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A777" w14:textId="6526D2EA" w:rsidR="00205D77" w:rsidRPr="003630BA" w:rsidRDefault="001C1B4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«Актуальные методические вопросы реализации ФГОС ДО и ОО ФОП (ФАОП)  в части психолого-педагогического сопровождения образовательного процесса»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97C4F" w14:textId="5E185AAB" w:rsidR="00205D77" w:rsidRPr="003630BA" w:rsidRDefault="001C1B4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Завершилось ММО самоанализом проделанной работы и озвучиванием решения деятельности методического объединения, были запланированы даты и темы открытых уроков на следующие заседания.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B361" w14:textId="66E5D92B" w:rsidR="00205D77" w:rsidRPr="003630BA" w:rsidRDefault="001C1B4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630BA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https://mmcbag.ucoz.ru/index/mmo_specialistov_psikhologo_pedagogicheskogo_soprovozhdenija/0-324</w:t>
              </w:r>
            </w:hyperlink>
          </w:p>
          <w:p w14:paraId="3502DB1C" w14:textId="701C7606" w:rsidR="001C1B40" w:rsidRPr="003630BA" w:rsidRDefault="001C1B4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D77" w:rsidRPr="003630BA" w14:paraId="0B53D35B" w14:textId="7777777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3A9E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8D07" w14:textId="2331D336" w:rsidR="00205D77" w:rsidRPr="003630BA" w:rsidRDefault="001C1B4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17.11.2023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FFE9" w14:textId="04CD8D7E" w:rsidR="00205D77" w:rsidRPr="003630BA" w:rsidRDefault="001C1B4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«Проектирование образовательного процесса в соответствии с требованиями ФГОС общего образования, ФООП, ФАОП: актуальные аспекты»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B765" w14:textId="77777777" w:rsidR="001C1B40" w:rsidRPr="001C1B40" w:rsidRDefault="001C1B40" w:rsidP="001C1B40">
            <w:pPr>
              <w:tabs>
                <w:tab w:val="left" w:pos="1980"/>
              </w:tabs>
              <w:spacing w:after="200" w:line="27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1C1B4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В заключении, участники методического объединения  составили конструктор описания моделирующей части конспекта коррекционно-развивающего занятия. </w:t>
            </w:r>
          </w:p>
          <w:p w14:paraId="06207A98" w14:textId="49C2A91B" w:rsidR="00205D77" w:rsidRPr="003630BA" w:rsidRDefault="001C1B40" w:rsidP="001C1B40">
            <w:pPr>
              <w:tabs>
                <w:tab w:val="left" w:pos="1980"/>
              </w:tabs>
              <w:spacing w:after="200" w:line="27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1C1B4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 окончанию ММО руководители резюмировали проделанную работу. Совместно с участниками для последующих заседаний объединений </w:t>
            </w:r>
            <w:r w:rsidRPr="001C1B4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были запланировали просмотр и анализ открытых занятий педагогов-психологов по стандартам ФАОП и ФООП.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3B74" w14:textId="13476DD0" w:rsidR="00205D77" w:rsidRPr="003630BA" w:rsidRDefault="001C1B4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630BA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https://mmcbag.ucoz.ru/index/mmo_specialistov_psikhologo_pedagogicheskogo_soprovozhdenija/0-324</w:t>
              </w:r>
            </w:hyperlink>
          </w:p>
          <w:p w14:paraId="270BD0BE" w14:textId="4684899E" w:rsidR="001C1B40" w:rsidRPr="003630BA" w:rsidRDefault="001C1B4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D77" w:rsidRPr="003630BA" w14:paraId="62615FDA" w14:textId="7777777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04BB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3607" w14:textId="08A2CCD1" w:rsidR="00205D77" w:rsidRPr="003630BA" w:rsidRDefault="003630B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02.02.2024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77F2" w14:textId="432AA3B1" w:rsidR="00205D77" w:rsidRPr="003630BA" w:rsidRDefault="003630B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«Повышение уровня профессиональной компетентности педагогов-психологов по вопросам организации психолого-педагогического сопровождения детей с ОВЗ с учетом ФООП и ФАОП в ОО»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4ABE" w14:textId="5E7EB68A" w:rsidR="00205D77" w:rsidRPr="003630BA" w:rsidRDefault="003630B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Произвести выезд в школу района с открытыми занятиями. Применять на практике методику «Домик эмоций». Учесть результаты СПТ для дальнейшей работы.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2497" w14:textId="17175487" w:rsidR="00205D77" w:rsidRPr="003630BA" w:rsidRDefault="001C1B4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630BA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https://mmcbag.ucoz.ru/index/mmo_specialistov_psikhologo_pedagogicheskogo_soprovozhdenija/0-324</w:t>
              </w:r>
            </w:hyperlink>
          </w:p>
          <w:p w14:paraId="39252DF8" w14:textId="1E473B78" w:rsidR="001C1B40" w:rsidRPr="003630BA" w:rsidRDefault="001C1B4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D77" w:rsidRPr="003630BA" w14:paraId="5F2B919C" w14:textId="7777777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2974" w14:textId="77777777" w:rsidR="00205D77" w:rsidRPr="003630BA" w:rsidRDefault="00CD5E7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1943" w14:textId="77777777" w:rsidR="00205D77" w:rsidRPr="003630BA" w:rsidRDefault="00205D77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FC2E" w14:textId="77777777" w:rsidR="00205D77" w:rsidRPr="003630BA" w:rsidRDefault="00205D77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2636" w14:textId="77777777" w:rsidR="00205D77" w:rsidRPr="003630BA" w:rsidRDefault="00205D77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924A" w14:textId="0E6981D7" w:rsidR="00205D77" w:rsidRPr="003630BA" w:rsidRDefault="001C1B4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630BA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https://mmcbag.ucoz.ru/index/mmo_specialistov_psikhologo_pedagogicheskogo_soprovozhdenija/0-324</w:t>
              </w:r>
            </w:hyperlink>
          </w:p>
          <w:p w14:paraId="52C4B39E" w14:textId="2706CBA0" w:rsidR="001C1B40" w:rsidRPr="003630BA" w:rsidRDefault="001C1B4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7DE604" w14:textId="77777777" w:rsidR="00205D77" w:rsidRPr="003630BA" w:rsidRDefault="00205D77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14:paraId="69EDE0D9" w14:textId="77777777" w:rsidR="00205D77" w:rsidRPr="003630BA" w:rsidRDefault="00CD5E72">
      <w:pPr>
        <w:pStyle w:val="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</w:rPr>
        <w:t xml:space="preserve">Проведение педагогической диагностики </w:t>
      </w:r>
      <w:r w:rsidRPr="003630BA">
        <w:rPr>
          <w:rFonts w:ascii="Times New Roman" w:hAnsi="Times New Roman"/>
          <w:sz w:val="24"/>
          <w:szCs w:val="24"/>
        </w:rPr>
        <w:t>уровня сформированности функциональной грамотности обучающихся весной 2024 года.</w:t>
      </w:r>
    </w:p>
    <w:p w14:paraId="65D7C3EA" w14:textId="77777777" w:rsidR="00205D77" w:rsidRPr="003630BA" w:rsidRDefault="00205D77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14:paraId="2183D51B" w14:textId="77777777" w:rsidR="00205D77" w:rsidRPr="003630BA" w:rsidRDefault="00CD5E72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</w:rPr>
        <w:t xml:space="preserve">Общее количество обучающихся в муниципалитете – </w:t>
      </w:r>
      <w:r w:rsidRPr="003630BA">
        <w:rPr>
          <w:rFonts w:ascii="Times New Roman" w:hAnsi="Times New Roman"/>
          <w:sz w:val="24"/>
          <w:szCs w:val="24"/>
          <w:highlight w:val="yellow"/>
        </w:rPr>
        <w:t>ХХХ</w:t>
      </w:r>
      <w:r w:rsidRPr="003630BA">
        <w:rPr>
          <w:rFonts w:ascii="Times New Roman" w:hAnsi="Times New Roman"/>
          <w:sz w:val="24"/>
          <w:szCs w:val="24"/>
        </w:rPr>
        <w:t xml:space="preserve"> учеников </w:t>
      </w:r>
    </w:p>
    <w:p w14:paraId="59933244" w14:textId="77777777" w:rsidR="00205D77" w:rsidRPr="003630BA" w:rsidRDefault="00CD5E72">
      <w:pPr>
        <w:pStyle w:val="af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630BA">
        <w:rPr>
          <w:rFonts w:ascii="Times New Roman" w:hAnsi="Times New Roman"/>
          <w:sz w:val="24"/>
          <w:szCs w:val="24"/>
        </w:rPr>
        <w:t xml:space="preserve">Количество обучающихся, принявших участие в диагностике, – </w:t>
      </w:r>
      <w:r w:rsidRPr="003630BA">
        <w:rPr>
          <w:rFonts w:ascii="Times New Roman" w:hAnsi="Times New Roman"/>
          <w:sz w:val="24"/>
          <w:szCs w:val="24"/>
          <w:highlight w:val="yellow"/>
        </w:rPr>
        <w:t>ХХХ</w:t>
      </w:r>
      <w:r w:rsidRPr="003630BA">
        <w:rPr>
          <w:rFonts w:ascii="Times New Roman" w:hAnsi="Times New Roman"/>
          <w:sz w:val="24"/>
          <w:szCs w:val="24"/>
        </w:rPr>
        <w:t xml:space="preserve"> учеников </w:t>
      </w:r>
    </w:p>
    <w:p w14:paraId="7EFC4326" w14:textId="77777777" w:rsidR="00205D77" w:rsidRPr="003630BA" w:rsidRDefault="00CD5E72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  <w:highlight w:val="yellow"/>
        </w:rPr>
        <w:t>(на выбор ОО один класс с 5-9 классы) э</w:t>
      </w:r>
      <w:r w:rsidRPr="003630BA">
        <w:rPr>
          <w:rFonts w:ascii="Times New Roman" w:hAnsi="Times New Roman"/>
          <w:sz w:val="24"/>
          <w:szCs w:val="24"/>
          <w:highlight w:val="yellow"/>
        </w:rPr>
        <w:t>лектронный ресурс проведения диагностики на портале fg.resh.edu.ru Российская электронная школа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310"/>
        <w:gridCol w:w="2213"/>
        <w:gridCol w:w="2213"/>
        <w:gridCol w:w="2009"/>
      </w:tblGrid>
      <w:tr w:rsidR="00205D77" w:rsidRPr="003630BA" w14:paraId="4E19F4A5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10F3" w14:textId="77777777" w:rsidR="00205D77" w:rsidRPr="003630BA" w:rsidRDefault="00CD5E72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Вид ФГ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15C4" w14:textId="77777777" w:rsidR="00205D77" w:rsidRPr="003630BA" w:rsidRDefault="00CD5E72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Кол-во обучающихся, показавших высокий уровень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D1BA" w14:textId="77777777" w:rsidR="00205D77" w:rsidRPr="003630BA" w:rsidRDefault="00CD5E72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Кол-во выпускников НШ, показавших средний уровень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9807" w14:textId="77777777" w:rsidR="00205D77" w:rsidRPr="003630BA" w:rsidRDefault="00CD5E72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Кол-во выпускников НШ, показавших низкий уровень</w:t>
            </w:r>
          </w:p>
        </w:tc>
      </w:tr>
      <w:tr w:rsidR="00205D77" w:rsidRPr="003630BA" w14:paraId="5BF67AD8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4F4F" w14:textId="77777777" w:rsidR="00205D77" w:rsidRPr="003630BA" w:rsidRDefault="00CD5E72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0BA">
              <w:rPr>
                <w:rFonts w:ascii="Times New Roman" w:hAnsi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5CB9" w14:textId="77777777" w:rsidR="00205D77" w:rsidRPr="003630BA" w:rsidRDefault="00205D77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7E293" w14:textId="77777777" w:rsidR="00205D77" w:rsidRPr="003630BA" w:rsidRDefault="00205D77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F22D" w14:textId="77777777" w:rsidR="00205D77" w:rsidRPr="003630BA" w:rsidRDefault="00205D77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D389C9" w14:textId="77777777" w:rsidR="00205D77" w:rsidRPr="003630BA" w:rsidRDefault="00205D77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14:paraId="6359AB46" w14:textId="77777777" w:rsidR="00205D77" w:rsidRPr="003630BA" w:rsidRDefault="00205D77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14:paraId="020C92AC" w14:textId="77777777" w:rsidR="00205D77" w:rsidRPr="003630BA" w:rsidRDefault="00205D77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14:paraId="376375B9" w14:textId="77777777" w:rsidR="00205D77" w:rsidRPr="003630BA" w:rsidRDefault="00CD5E72" w:rsidP="003630BA">
      <w:pPr>
        <w:pStyle w:val="af"/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</w:rPr>
        <w:t>Вывод:</w:t>
      </w:r>
    </w:p>
    <w:p w14:paraId="7DA81E9C" w14:textId="23DAE736" w:rsidR="00205D77" w:rsidRPr="003630BA" w:rsidRDefault="00CD5E72">
      <w:pPr>
        <w:pStyle w:val="af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</w:rPr>
        <w:t>Основные достижения ММО педагогов-психологов</w:t>
      </w:r>
      <w:r w:rsidR="003630BA">
        <w:rPr>
          <w:rFonts w:ascii="Times New Roman" w:hAnsi="Times New Roman"/>
          <w:sz w:val="24"/>
          <w:szCs w:val="24"/>
        </w:rPr>
        <w:t xml:space="preserve"> </w:t>
      </w:r>
      <w:r w:rsidR="003630BA">
        <w:rPr>
          <w:rFonts w:ascii="Times New Roman" w:hAnsi="Times New Roman"/>
          <w:b/>
          <w:bCs/>
          <w:sz w:val="24"/>
          <w:szCs w:val="24"/>
          <w:u w:val="single"/>
        </w:rPr>
        <w:t>Баганского района</w:t>
      </w:r>
      <w:r w:rsidRPr="003630BA">
        <w:rPr>
          <w:rFonts w:ascii="Times New Roman" w:hAnsi="Times New Roman"/>
          <w:sz w:val="24"/>
          <w:szCs w:val="24"/>
        </w:rPr>
        <w:t>:</w:t>
      </w:r>
    </w:p>
    <w:p w14:paraId="35AB46CD" w14:textId="15B4558D" w:rsidR="00205D77" w:rsidRPr="003630BA" w:rsidRDefault="00CD5E72">
      <w:pPr>
        <w:pStyle w:val="af"/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</w:rPr>
        <w:t>а)</w:t>
      </w:r>
      <w:r w:rsidR="00CC223E">
        <w:rPr>
          <w:rFonts w:ascii="Times New Roman" w:hAnsi="Times New Roman"/>
          <w:sz w:val="24"/>
          <w:szCs w:val="24"/>
        </w:rPr>
        <w:t xml:space="preserve">постоянное участие в стратегических сессиях на кафедре </w:t>
      </w:r>
      <w:proofErr w:type="spellStart"/>
      <w:r w:rsidR="00CC223E">
        <w:rPr>
          <w:rFonts w:ascii="Times New Roman" w:hAnsi="Times New Roman"/>
          <w:sz w:val="24"/>
          <w:szCs w:val="24"/>
        </w:rPr>
        <w:t>НИПКиПРО</w:t>
      </w:r>
      <w:proofErr w:type="spellEnd"/>
      <w:r w:rsidR="00CC223E">
        <w:rPr>
          <w:rFonts w:ascii="Times New Roman" w:hAnsi="Times New Roman"/>
          <w:sz w:val="24"/>
          <w:szCs w:val="24"/>
        </w:rPr>
        <w:t xml:space="preserve"> поспособствовало повышению уровня  профессионального мастерства и компетентности в вопросах формирования функциональной грамотности и требований ФООП и ФАОП, при дальнейшей работе с коллегами;</w:t>
      </w:r>
    </w:p>
    <w:p w14:paraId="06C7F154" w14:textId="7FF6A6DE" w:rsidR="00205D77" w:rsidRPr="003630BA" w:rsidRDefault="00CD5E72">
      <w:pPr>
        <w:pStyle w:val="af"/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</w:rPr>
        <w:t>в)</w:t>
      </w:r>
      <w:r w:rsidR="00CC223E">
        <w:rPr>
          <w:rFonts w:ascii="Times New Roman" w:hAnsi="Times New Roman"/>
          <w:sz w:val="24"/>
          <w:szCs w:val="24"/>
        </w:rPr>
        <w:t>повышение количества участвующих в методических событиях разного уровня (конференции, семинары, сессии);</w:t>
      </w:r>
    </w:p>
    <w:p w14:paraId="3F81E89A" w14:textId="4FAB7ACC" w:rsidR="00205D77" w:rsidRPr="003630BA" w:rsidRDefault="00CD5E72">
      <w:pPr>
        <w:pStyle w:val="af"/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</w:rPr>
        <w:t>с)</w:t>
      </w:r>
      <w:r w:rsidR="00AA30A2">
        <w:rPr>
          <w:rFonts w:ascii="Times New Roman" w:hAnsi="Times New Roman"/>
          <w:sz w:val="24"/>
          <w:szCs w:val="24"/>
        </w:rPr>
        <w:t>усилия всех педагогов-психологов сделаны первые шаги по созданию методической базы по обмену опытом;</w:t>
      </w:r>
    </w:p>
    <w:p w14:paraId="75C5218D" w14:textId="77777777" w:rsidR="00205D77" w:rsidRPr="003630BA" w:rsidRDefault="00205D77">
      <w:pPr>
        <w:pStyle w:val="af"/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</w:p>
    <w:p w14:paraId="26A5149C" w14:textId="77777777" w:rsidR="00205D77" w:rsidRPr="003630BA" w:rsidRDefault="00CD5E72">
      <w:pPr>
        <w:pStyle w:val="af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</w:rPr>
        <w:t>Трудности в организации методической работы в муниципалитете:</w:t>
      </w:r>
    </w:p>
    <w:p w14:paraId="26147E37" w14:textId="4A372461" w:rsidR="00205D77" w:rsidRPr="003630BA" w:rsidRDefault="00CD5E72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</w:rPr>
        <w:t>а)</w:t>
      </w:r>
      <w:r w:rsidR="00AA30A2">
        <w:rPr>
          <w:rFonts w:ascii="Times New Roman" w:hAnsi="Times New Roman"/>
          <w:sz w:val="24"/>
          <w:szCs w:val="24"/>
        </w:rPr>
        <w:t>одной из главных трудностей и проблем, является  обособленность педагогов-психологов в совей работе, их инертность, присутствие пассивности и нежелания принимать участие в различного рода мероприятиях (одной из главных проблем является нехватка временного ресурса);</w:t>
      </w:r>
    </w:p>
    <w:p w14:paraId="7B3AB9C7" w14:textId="11CB4861" w:rsidR="00205D77" w:rsidRPr="003630BA" w:rsidRDefault="00CD5E72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</w:rPr>
        <w:t>в)</w:t>
      </w:r>
      <w:r w:rsidR="00AA30A2">
        <w:rPr>
          <w:rFonts w:ascii="Times New Roman" w:hAnsi="Times New Roman"/>
          <w:sz w:val="24"/>
          <w:szCs w:val="24"/>
        </w:rPr>
        <w:t>проведение экспертной деятельности образовательного процесса</w:t>
      </w:r>
    </w:p>
    <w:p w14:paraId="16F5F12B" w14:textId="013E77A2" w:rsidR="00205D77" w:rsidRPr="003630BA" w:rsidRDefault="00CD5E72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</w:rPr>
        <w:t>с)</w:t>
      </w:r>
      <w:r w:rsidR="00AA30A2">
        <w:rPr>
          <w:rFonts w:ascii="Times New Roman" w:hAnsi="Times New Roman"/>
          <w:sz w:val="24"/>
          <w:szCs w:val="24"/>
        </w:rPr>
        <w:t>разработка адаптированных программ.</w:t>
      </w:r>
    </w:p>
    <w:p w14:paraId="7431CB6B" w14:textId="77777777" w:rsidR="00205D77" w:rsidRPr="003630BA" w:rsidRDefault="00205D77">
      <w:pPr>
        <w:pStyle w:val="af"/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</w:p>
    <w:p w14:paraId="3555CF0B" w14:textId="5EA804FA" w:rsidR="00205D77" w:rsidRPr="003630BA" w:rsidRDefault="00CD5E72">
      <w:pPr>
        <w:pStyle w:val="af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</w:rPr>
        <w:t xml:space="preserve">Перспективы дальнейшей работы ММО: </w:t>
      </w:r>
      <w:r w:rsidRPr="003630BA">
        <w:rPr>
          <w:rFonts w:ascii="Times New Roman" w:hAnsi="Times New Roman"/>
          <w:sz w:val="24"/>
          <w:szCs w:val="24"/>
        </w:rPr>
        <w:t xml:space="preserve"> </w:t>
      </w:r>
    </w:p>
    <w:p w14:paraId="37F4A68C" w14:textId="2C1739FD" w:rsidR="00205D77" w:rsidRPr="003630BA" w:rsidRDefault="00CD5E72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освоение экспертной деятельности</w:t>
      </w:r>
    </w:p>
    <w:p w14:paraId="3FA622A0" w14:textId="3F9908B5" w:rsidR="00205D77" w:rsidRPr="003630BA" w:rsidRDefault="00CD5E72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>продолжить обмен опытом между коллегами;</w:t>
      </w:r>
    </w:p>
    <w:p w14:paraId="638B1ED4" w14:textId="5DAFD96F" w:rsidR="00205D77" w:rsidRDefault="00CD5E72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3630BA">
        <w:rPr>
          <w:rFonts w:ascii="Times New Roman" w:hAnsi="Times New Roman"/>
          <w:sz w:val="24"/>
          <w:szCs w:val="24"/>
        </w:rPr>
        <w:t>с)</w:t>
      </w:r>
      <w:r>
        <w:rPr>
          <w:rFonts w:ascii="Times New Roman" w:hAnsi="Times New Roman"/>
          <w:sz w:val="24"/>
          <w:szCs w:val="24"/>
        </w:rPr>
        <w:t>оказание методической помощи коллегам при подготовке к региональному конкурсу педагогов-психологов;</w:t>
      </w:r>
    </w:p>
    <w:p w14:paraId="081D72C3" w14:textId="6140B4E1" w:rsidR="00CD5E72" w:rsidRPr="00CD5E72" w:rsidRDefault="00CD5E72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CD5E7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профилактика и разрешение конфликтов в ОО на основе медиативного восстановительного подхода в условиях школьных служб примирения.</w:t>
      </w:r>
    </w:p>
    <w:p w14:paraId="6B2A8886" w14:textId="77777777" w:rsidR="00205D77" w:rsidRPr="003630BA" w:rsidRDefault="00205D77">
      <w:pPr>
        <w:pStyle w:val="af"/>
        <w:rPr>
          <w:rFonts w:ascii="Times New Roman" w:hAnsi="Times New Roman"/>
          <w:sz w:val="24"/>
          <w:szCs w:val="24"/>
        </w:rPr>
      </w:pPr>
    </w:p>
    <w:p w14:paraId="59C470E4" w14:textId="1C99D639" w:rsidR="00205D77" w:rsidRPr="00CD5E72" w:rsidRDefault="00CD5E72" w:rsidP="00CD5E72">
      <w:pPr>
        <w:pStyle w:val="af"/>
        <w:rPr>
          <w:rFonts w:ascii="Times New Roman" w:hAnsi="Times New Roman"/>
          <w:sz w:val="24"/>
          <w:szCs w:val="24"/>
          <w:u w:val="single"/>
        </w:rPr>
      </w:pPr>
      <w:r w:rsidRPr="003630BA">
        <w:rPr>
          <w:rFonts w:ascii="Times New Roman" w:hAnsi="Times New Roman"/>
          <w:sz w:val="24"/>
          <w:szCs w:val="24"/>
        </w:rPr>
        <w:t>Руководитель ММО</w:t>
      </w:r>
      <w:r>
        <w:rPr>
          <w:rFonts w:ascii="Times New Roman" w:hAnsi="Times New Roman"/>
          <w:sz w:val="24"/>
          <w:szCs w:val="24"/>
          <w:u w:val="single"/>
        </w:rPr>
        <w:t xml:space="preserve"> Железко Галина Петровна,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Баганова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Светлана Викторовна</w:t>
      </w:r>
      <w:r w:rsidRPr="00CD5E72">
        <w:rPr>
          <w:rFonts w:ascii="Times New Roman" w:hAnsi="Times New Roman"/>
          <w:sz w:val="24"/>
          <w:szCs w:val="24"/>
        </w:rPr>
        <w:t xml:space="preserve"> ФИО</w:t>
      </w:r>
    </w:p>
    <w:p w14:paraId="386A1A33" w14:textId="597BEFEA" w:rsidR="00491645" w:rsidRPr="003630BA" w:rsidRDefault="00491645">
      <w:pPr>
        <w:pStyle w:val="af"/>
        <w:rPr>
          <w:rFonts w:ascii="Times New Roman" w:hAnsi="Times New Roman"/>
          <w:sz w:val="24"/>
          <w:szCs w:val="24"/>
        </w:rPr>
      </w:pPr>
    </w:p>
    <w:p w14:paraId="02AFD89A" w14:textId="2F153156" w:rsidR="00491645" w:rsidRPr="003630BA" w:rsidRDefault="00491645">
      <w:pPr>
        <w:pStyle w:val="af"/>
        <w:rPr>
          <w:rFonts w:ascii="Times New Roman" w:hAnsi="Times New Roman"/>
          <w:sz w:val="24"/>
          <w:szCs w:val="24"/>
        </w:rPr>
      </w:pPr>
    </w:p>
    <w:p w14:paraId="5B127C38" w14:textId="34E05140" w:rsidR="00491645" w:rsidRPr="003630BA" w:rsidRDefault="00491645">
      <w:pPr>
        <w:pStyle w:val="af"/>
        <w:rPr>
          <w:rFonts w:ascii="Times New Roman" w:hAnsi="Times New Roman"/>
          <w:sz w:val="24"/>
          <w:szCs w:val="24"/>
        </w:rPr>
      </w:pPr>
    </w:p>
    <w:sectPr w:rsidR="00491645" w:rsidRPr="003630BA">
      <w:pgSz w:w="11906" w:h="16838"/>
      <w:pgMar w:top="1134" w:right="85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43F2"/>
    <w:multiLevelType w:val="multilevel"/>
    <w:tmpl w:val="DE88AB1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77"/>
    <w:rsid w:val="001C1B40"/>
    <w:rsid w:val="00205D77"/>
    <w:rsid w:val="003630BA"/>
    <w:rsid w:val="00491645"/>
    <w:rsid w:val="007F0468"/>
    <w:rsid w:val="00AA30A2"/>
    <w:rsid w:val="00BB0179"/>
    <w:rsid w:val="00CC223E"/>
    <w:rsid w:val="00CD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25B0"/>
  <w15:docId w15:val="{9CBDF944-6FC7-4214-8158-922478CA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52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z w:val="22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rFonts w:ascii="Calibri" w:hAnsi="Calibri"/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трогий1"/>
    <w:link w:val="a7"/>
    <w:rPr>
      <w:b/>
    </w:rPr>
  </w:style>
  <w:style w:type="character" w:styleId="a7">
    <w:name w:val="Strong"/>
    <w:link w:val="12"/>
    <w:rPr>
      <w:b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8">
    <w:name w:val="index heading"/>
    <w:basedOn w:val="a"/>
    <w:link w:val="a9"/>
  </w:style>
  <w:style w:type="character" w:customStyle="1" w:styleId="a9">
    <w:name w:val="Указатель Знак"/>
    <w:basedOn w:val="1"/>
    <w:link w:val="a8"/>
    <w:rPr>
      <w:rFonts w:ascii="Calibri" w:hAnsi="Calibri"/>
      <w:color w:val="000000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a">
    <w:name w:val="Обычный (веб)"/>
    <w:basedOn w:val="a"/>
    <w:link w:val="ab"/>
    <w:rPr>
      <w:rFonts w:ascii="Times New Roman" w:hAnsi="Times New Roman"/>
      <w:sz w:val="24"/>
    </w:rPr>
  </w:style>
  <w:style w:type="character" w:customStyle="1" w:styleId="ab">
    <w:name w:val="Обычный (веб)"/>
    <w:basedOn w:val="1"/>
    <w:link w:val="aa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d">
    <w:name w:val="Содержимое таблицы"/>
    <w:basedOn w:val="a"/>
    <w:link w:val="ae"/>
    <w:pPr>
      <w:widowControl w:val="0"/>
    </w:pPr>
  </w:style>
  <w:style w:type="character" w:customStyle="1" w:styleId="ae">
    <w:name w:val="Содержимое таблицы"/>
    <w:basedOn w:val="1"/>
    <w:link w:val="ad"/>
    <w:rPr>
      <w:rFonts w:ascii="Calibri" w:hAnsi="Calibri"/>
      <w:color w:val="000000"/>
      <w:sz w:val="22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rFonts w:ascii="Calibri" w:hAnsi="Calibri"/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1">
    <w:name w:val="caption"/>
    <w:basedOn w:val="a"/>
    <w:link w:val="af2"/>
    <w:pPr>
      <w:spacing w:before="120" w:after="120"/>
    </w:pPr>
    <w:rPr>
      <w:i/>
      <w:sz w:val="24"/>
    </w:rPr>
  </w:style>
  <w:style w:type="character" w:customStyle="1" w:styleId="af2">
    <w:name w:val="Название объекта Знак"/>
    <w:basedOn w:val="1"/>
    <w:link w:val="af1"/>
    <w:rPr>
      <w:rFonts w:ascii="Calibri" w:hAnsi="Calibri"/>
      <w:i/>
      <w:color w:val="000000"/>
      <w:sz w:val="24"/>
    </w:rPr>
  </w:style>
  <w:style w:type="paragraph" w:customStyle="1" w:styleId="af3">
    <w:name w:val="Заголовок таблицы"/>
    <w:basedOn w:val="ad"/>
    <w:link w:val="af4"/>
    <w:pPr>
      <w:jc w:val="center"/>
    </w:pPr>
    <w:rPr>
      <w:b/>
    </w:rPr>
  </w:style>
  <w:style w:type="character" w:customStyle="1" w:styleId="af4">
    <w:name w:val="Заголовок таблицы"/>
    <w:basedOn w:val="ae"/>
    <w:link w:val="af3"/>
    <w:rPr>
      <w:rFonts w:ascii="Calibri" w:hAnsi="Calibri"/>
      <w:b/>
      <w:color w:val="000000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  <w:link w:val="af5"/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basedOn w:val="a"/>
    <w:next w:val="a4"/>
    <w:link w:val="af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7">
    <w:name w:val="Заголовок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4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  <w:rPr>
      <w:rFonts w:ascii="Calibri" w:hAnsi="Calibri"/>
      <w:color w:val="000000"/>
      <w:sz w:val="22"/>
    </w:rPr>
  </w:style>
  <w:style w:type="character" w:customStyle="1" w:styleId="af8">
    <w:name w:val="Заголовок Знак"/>
    <w:basedOn w:val="1"/>
    <w:link w:val="af7"/>
    <w:rPr>
      <w:rFonts w:ascii="Liberation Sans" w:hAnsi="Liberation Sans"/>
      <w:color w:val="000000"/>
      <w:sz w:val="28"/>
    </w:rPr>
  </w:style>
  <w:style w:type="character" w:customStyle="1" w:styleId="k68gefq">
    <w:name w:val="k68gefq"/>
    <w:basedOn w:val="a0"/>
    <w:rsid w:val="00491645"/>
  </w:style>
  <w:style w:type="character" w:styleId="af9">
    <w:name w:val="Unresolved Mention"/>
    <w:basedOn w:val="a0"/>
    <w:uiPriority w:val="99"/>
    <w:semiHidden/>
    <w:unhideWhenUsed/>
    <w:rsid w:val="001C1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cbag.ucoz.ru/index/mmo_specialistov_psikhologo_pedagogicheskogo_soprovozhdenija/0-3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mcbag.ucoz.ru/index/mmo_specialistov_psikhologo_pedagogicheskogo_soprovozhdenija/0-3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54.ru/video/1129956/?ysclid=lx0fw7xp1s8563461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mcbag.ucoz.ru/index/mmo_specialistov_psikhologo_pedagogicheskogo_soprovozhdenija/0-324" TargetMode="External"/><Relationship Id="rId10" Type="http://schemas.openxmlformats.org/officeDocument/2006/relationships/hyperlink" Target="https://mmcbag.ucoz.ru/index/mmo_specialistov_psikhologo_pedagogicheskogo_soprovozhdenija/0-3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mcbag.ucoz.ru/index/mmo_specialistov_psikhologo_pedagogicheskogo_soprovozhdenija/0-3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2024-06-04T12:39:00Z</dcterms:created>
  <dcterms:modified xsi:type="dcterms:W3CDTF">2024-06-04T14:03:00Z</dcterms:modified>
</cp:coreProperties>
</file>