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A1" w:rsidRPr="008A297A" w:rsidRDefault="006236A1" w:rsidP="006236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7"/>
          <w:szCs w:val="27"/>
          <w:lang w:eastAsia="ru-RU"/>
        </w:rPr>
      </w:pPr>
    </w:p>
    <w:p w:rsidR="0097451C" w:rsidRPr="0097451C" w:rsidRDefault="006236A1" w:rsidP="006236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</w:pPr>
      <w:r w:rsidRPr="008A297A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>96</w:t>
      </w:r>
      <w:r w:rsidR="0097451C" w:rsidRPr="0097451C">
        <w:rPr>
          <w:rFonts w:ascii="Verdana" w:eastAsia="Times New Roman" w:hAnsi="Verdana" w:cs="Times New Roman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2441050" cy="1831059"/>
            <wp:effectExtent l="0" t="0" r="0" b="0"/>
            <wp:docPr id="1" name="Рисунок 1" descr="C:\Users\User\Desktop\завуч\ММО нач\ММО     26.08.24\q4lal7ha07ii452jr85ph1gz2oeg3m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ММО нач\ММО     26.08.24\q4lal7ha07ii452jr85ph1gz2oeg3mp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10" cy="18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7451C" w:rsidRPr="0097451C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A0C4D94" wp14:editId="55090F84">
            <wp:extent cx="2394423" cy="1796084"/>
            <wp:effectExtent l="0" t="0" r="6350" b="0"/>
            <wp:docPr id="2" name="Рисунок 2" descr="C:\Users\User\Desktop\завуч\ММО нач\ММО     26.08.24\x044tg5a7kci2fdv3gvnlnh8e2ka9l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вуч\ММО нач\ММО     26.08.24\x044tg5a7kci2fdv3gvnlnh8e2ka9lz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39" cy="18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36A1" w:rsidRPr="0097451C" w:rsidRDefault="006236A1" w:rsidP="00623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 августа в</w:t>
      </w: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НИПКиПРО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состоялась методическая сессия для руководителей ММО учителей начальных классов</w:t>
      </w: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От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Баганского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в работе съезда принимала участие руководитель ММО учителей начальных классов Черненко Н.Я.</w:t>
      </w:r>
    </w:p>
    <w:p w:rsidR="006236A1" w:rsidRPr="0097451C" w:rsidRDefault="006236A1" w:rsidP="0062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А.В.</w:t>
      </w: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Молокова, проректор по научно-методической работе и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цифровизации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НИПКиПРО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заведующая кафедрой начального образования, обозначила тему методической сессии: «Методические аспекты обеспечения качества образовательного процесса: региональные практики и перспективы», а также целевые ориентиры методического события, обосновала и представила алгоритм проведения сессии.</w:t>
      </w:r>
    </w:p>
    <w:p w:rsidR="006236A1" w:rsidRPr="0097451C" w:rsidRDefault="006236A1" w:rsidP="006236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Руководители ММО Людмила Бойченко (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Барабинский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район), Анастасия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Войнова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Коченевский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район), Юлия 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Юркова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(Куйбышевский район), Виктория 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Нестерок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proofErr w:type="spellStart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Купинский</w:t>
      </w:r>
      <w:proofErr w:type="spellEnd"/>
      <w:r w:rsidRPr="009745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район) подготовили и провели мастер-классы по определению методических решений проблем предметных дефицитов обучающихся. В командном взаимодействии руководители ММО подчеркнули актуальность выявленных дефицитов, разработали треки методической поддержки и сопровождения учителей, членов школьных команд. Важным акцентом на сессии стало определение места и роли методических лидеров, руководителей ММО, в решении поставленных задач. </w:t>
      </w:r>
    </w:p>
    <w:p w:rsidR="006236A1" w:rsidRPr="0097451C" w:rsidRDefault="006236A1" w:rsidP="006236A1">
      <w:pPr>
        <w:pStyle w:val="a3"/>
        <w:shd w:val="clear" w:color="auto" w:fill="FFFFFF"/>
        <w:spacing w:before="0" w:beforeAutospacing="0"/>
        <w:rPr>
          <w:color w:val="212529"/>
        </w:rPr>
      </w:pPr>
      <w:r w:rsidRPr="0097451C">
        <w:rPr>
          <w:color w:val="212529"/>
        </w:rPr>
        <w:t>Все педагоги отметили высокий уровень подготовки и проведения мастер-классов их коллегами, выразили же</w:t>
      </w:r>
      <w:r w:rsidR="0097451C">
        <w:rPr>
          <w:color w:val="212529"/>
        </w:rPr>
        <w:t>лание продолжить такую практику.</w:t>
      </w:r>
      <w:r w:rsidRPr="0097451C">
        <w:rPr>
          <w:color w:val="212529"/>
        </w:rPr>
        <w:t xml:space="preserve"> Сделан очередной шаг в профессиональном развитии руководителей ММО и в миссии по повышению качества образовательных результатов.</w:t>
      </w:r>
    </w:p>
    <w:p w:rsidR="006236A1" w:rsidRPr="0097451C" w:rsidRDefault="006236A1" w:rsidP="006236A1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6236A1" w:rsidRPr="0097451C" w:rsidRDefault="006236A1" w:rsidP="006236A1">
      <w:pPr>
        <w:rPr>
          <w:rFonts w:ascii="Times New Roman" w:hAnsi="Times New Roman" w:cs="Times New Roman"/>
          <w:sz w:val="24"/>
          <w:szCs w:val="24"/>
        </w:rPr>
      </w:pPr>
    </w:p>
    <w:p w:rsidR="007A5AB9" w:rsidRPr="0097451C" w:rsidRDefault="007A5AB9">
      <w:pPr>
        <w:rPr>
          <w:rFonts w:ascii="Times New Roman" w:hAnsi="Times New Roman" w:cs="Times New Roman"/>
          <w:sz w:val="24"/>
          <w:szCs w:val="24"/>
        </w:rPr>
      </w:pPr>
    </w:p>
    <w:sectPr w:rsidR="007A5AB9" w:rsidRPr="0097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A1"/>
    <w:rsid w:val="006236A1"/>
    <w:rsid w:val="007A5AB9"/>
    <w:rsid w:val="009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FDC38-AFCE-40CF-90C5-4CCD2216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2024-09-11T09:40:00Z</dcterms:created>
  <dcterms:modified xsi:type="dcterms:W3CDTF">2024-09-11T09:57:00Z</dcterms:modified>
</cp:coreProperties>
</file>